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A80A3" w14:textId="29A5FA6E" w:rsidR="00E848EA" w:rsidRDefault="009D2A3B" w:rsidP="009D2A3B">
      <w:pPr>
        <w:pStyle w:val="BATitle"/>
        <w:spacing w:before="240" w:line="360" w:lineRule="exact"/>
        <w:ind w:right="0"/>
        <w:rPr>
          <w:rFonts w:ascii="Arial" w:hAnsi="Arial" w:cs="Arial"/>
          <w:b w:val="0"/>
          <w:bCs w:val="0"/>
          <w:sz w:val="22"/>
          <w:szCs w:val="22"/>
          <w:lang w:val="pt-BR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5BAEA57" wp14:editId="63F72125">
            <wp:simplePos x="0" y="0"/>
            <wp:positionH relativeFrom="column">
              <wp:posOffset>3757817</wp:posOffset>
            </wp:positionH>
            <wp:positionV relativeFrom="page">
              <wp:posOffset>559416</wp:posOffset>
            </wp:positionV>
            <wp:extent cx="2374631" cy="1241946"/>
            <wp:effectExtent l="0" t="0" r="6985" b="0"/>
            <wp:wrapNone/>
            <wp:docPr id="47749957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99577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631" cy="1241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95400A9" wp14:editId="6FB4398D">
            <wp:simplePos x="0" y="0"/>
            <wp:positionH relativeFrom="column">
              <wp:posOffset>-3363168</wp:posOffset>
            </wp:positionH>
            <wp:positionV relativeFrom="page">
              <wp:posOffset>-1471930</wp:posOffset>
            </wp:positionV>
            <wp:extent cx="3762375" cy="2762250"/>
            <wp:effectExtent l="0" t="0" r="9525" b="0"/>
            <wp:wrapNone/>
            <wp:docPr id="562251437" name="Gráfico 56225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67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8EA" w:rsidRPr="00E848EA">
        <w:rPr>
          <w:rFonts w:ascii="Arial" w:hAnsi="Arial" w:cs="Arial"/>
          <w:color w:val="7030A0"/>
          <w:sz w:val="28"/>
          <w:szCs w:val="28"/>
          <w:lang w:val="pt-BR"/>
        </w:rPr>
        <w:t>AREA:</w:t>
      </w:r>
      <w:r w:rsidR="00E848EA">
        <w:rPr>
          <w:rFonts w:ascii="Arial" w:hAnsi="Arial" w:cs="Arial"/>
          <w:sz w:val="28"/>
          <w:szCs w:val="28"/>
          <w:lang w:val="pt-BR"/>
        </w:rPr>
        <w:t xml:space="preserve"> </w:t>
      </w:r>
      <w:r w:rsidR="00E848EA" w:rsidRPr="00E848EA">
        <w:rPr>
          <w:rFonts w:ascii="Arial" w:hAnsi="Arial" w:cs="Arial"/>
          <w:b w:val="0"/>
          <w:bCs w:val="0"/>
          <w:sz w:val="22"/>
          <w:szCs w:val="22"/>
          <w:lang w:val="pt-BR"/>
        </w:rPr>
        <w:t>(INORG, ANLT, ORG, FQ OU EQ)</w:t>
      </w:r>
      <w:r w:rsidRPr="009D2A3B">
        <w:rPr>
          <w:noProof/>
        </w:rPr>
        <w:t xml:space="preserve"> </w:t>
      </w:r>
    </w:p>
    <w:p w14:paraId="1348A3F5" w14:textId="0224A37E" w:rsidR="009D2A3B" w:rsidRDefault="009D2A3B" w:rsidP="009D2A3B">
      <w:pPr>
        <w:pStyle w:val="BBAuthorName"/>
        <w:rPr>
          <w:lang w:val="pt-BR"/>
        </w:rPr>
      </w:pPr>
    </w:p>
    <w:p w14:paraId="63B2097C" w14:textId="77777777" w:rsidR="009D2A3B" w:rsidRPr="009D2A3B" w:rsidRDefault="009D2A3B" w:rsidP="009D2A3B">
      <w:pPr>
        <w:pStyle w:val="BCAuthorAddress"/>
        <w:rPr>
          <w:lang w:val="pt-BR"/>
        </w:rPr>
      </w:pPr>
    </w:p>
    <w:p w14:paraId="2647E484" w14:textId="0A87F9E5" w:rsidR="0077575B" w:rsidRPr="00E848EA" w:rsidRDefault="001C64D6" w:rsidP="006636CA">
      <w:pPr>
        <w:pStyle w:val="BATitle"/>
        <w:spacing w:before="240" w:line="360" w:lineRule="exact"/>
        <w:ind w:right="0"/>
        <w:jc w:val="both"/>
        <w:rPr>
          <w:rFonts w:ascii="Arial" w:hAnsi="Arial" w:cs="Arial"/>
          <w:sz w:val="28"/>
          <w:szCs w:val="28"/>
          <w:lang w:val="pt-BR"/>
        </w:rPr>
      </w:pPr>
      <w:r w:rsidRPr="00E848EA">
        <w:rPr>
          <w:rFonts w:ascii="Arial" w:hAnsi="Arial" w:cs="Arial"/>
          <w:sz w:val="28"/>
          <w:szCs w:val="28"/>
          <w:lang w:val="pt-BR"/>
        </w:rPr>
        <w:t>Inserir o título</w:t>
      </w:r>
      <w:r w:rsidR="008E4A79" w:rsidRPr="00E848EA">
        <w:rPr>
          <w:rFonts w:ascii="Arial" w:hAnsi="Arial" w:cs="Arial"/>
          <w:sz w:val="28"/>
          <w:szCs w:val="28"/>
          <w:lang w:val="pt-BR"/>
        </w:rPr>
        <w:t xml:space="preserve"> aqui, </w:t>
      </w:r>
      <w:r w:rsidRPr="00E848EA">
        <w:rPr>
          <w:rFonts w:ascii="Arial" w:hAnsi="Arial" w:cs="Arial"/>
          <w:sz w:val="28"/>
          <w:szCs w:val="28"/>
          <w:lang w:val="pt-BR"/>
        </w:rPr>
        <w:t xml:space="preserve">letra </w:t>
      </w:r>
      <w:r w:rsidR="0077575B" w:rsidRPr="00E848EA">
        <w:rPr>
          <w:rFonts w:ascii="Arial" w:hAnsi="Arial" w:cs="Arial"/>
          <w:sz w:val="28"/>
          <w:szCs w:val="28"/>
          <w:lang w:val="pt-BR"/>
        </w:rPr>
        <w:t>A</w:t>
      </w:r>
      <w:r w:rsidRPr="00E848EA">
        <w:rPr>
          <w:rFonts w:ascii="Arial" w:hAnsi="Arial" w:cs="Arial"/>
          <w:sz w:val="28"/>
          <w:szCs w:val="28"/>
          <w:lang w:val="pt-BR"/>
        </w:rPr>
        <w:t>rial 14. O t</w:t>
      </w:r>
      <w:r w:rsidR="008E4A79" w:rsidRPr="00E848EA">
        <w:rPr>
          <w:rFonts w:ascii="Arial" w:hAnsi="Arial" w:cs="Arial"/>
          <w:sz w:val="28"/>
          <w:szCs w:val="28"/>
          <w:lang w:val="pt-BR"/>
        </w:rPr>
        <w:t>ítulo deve ser claro e conciso, não ultrapassar duas linhas</w:t>
      </w:r>
      <w:r w:rsidR="00ED0F97" w:rsidRPr="00E848EA">
        <w:rPr>
          <w:rFonts w:ascii="Arial" w:hAnsi="Arial" w:cs="Arial"/>
          <w:sz w:val="28"/>
          <w:szCs w:val="28"/>
          <w:lang w:val="pt-BR"/>
        </w:rPr>
        <w:t>, parágrafo único (não teclar “</w:t>
      </w:r>
      <w:proofErr w:type="spellStart"/>
      <w:r w:rsidR="00ED0F97" w:rsidRPr="00E848EA">
        <w:rPr>
          <w:rFonts w:ascii="Arial" w:hAnsi="Arial" w:cs="Arial"/>
          <w:sz w:val="28"/>
          <w:szCs w:val="28"/>
          <w:lang w:val="pt-BR"/>
        </w:rPr>
        <w:t>enter</w:t>
      </w:r>
      <w:proofErr w:type="spellEnd"/>
      <w:r w:rsidR="00ED0F97" w:rsidRPr="00E848EA">
        <w:rPr>
          <w:rFonts w:ascii="Arial" w:hAnsi="Arial" w:cs="Arial"/>
          <w:sz w:val="28"/>
          <w:szCs w:val="28"/>
          <w:lang w:val="pt-BR"/>
        </w:rPr>
        <w:t>” no título)</w:t>
      </w:r>
    </w:p>
    <w:p w14:paraId="2F1662B0" w14:textId="64E9C6DE" w:rsidR="001C64D6" w:rsidRPr="00E848EA" w:rsidRDefault="008E4A79">
      <w:pPr>
        <w:pStyle w:val="BBAuthorName"/>
        <w:spacing w:after="120"/>
        <w:ind w:right="0"/>
        <w:jc w:val="both"/>
        <w:rPr>
          <w:rFonts w:ascii="Arial" w:hAnsi="Arial" w:cs="Arial"/>
          <w:sz w:val="20"/>
          <w:szCs w:val="20"/>
          <w:lang w:val="pt-BR"/>
        </w:rPr>
      </w:pPr>
      <w:r w:rsidRPr="00E848EA">
        <w:rPr>
          <w:rFonts w:ascii="Arial" w:hAnsi="Arial" w:cs="Arial"/>
          <w:sz w:val="20"/>
          <w:szCs w:val="20"/>
          <w:u w:val="single"/>
          <w:lang w:val="pt-BR"/>
        </w:rPr>
        <w:t>Fernando J.C. Penteado</w:t>
      </w:r>
      <w:r w:rsidR="001C64D6" w:rsidRPr="00E848EA">
        <w:rPr>
          <w:rFonts w:ascii="Arial" w:hAnsi="Arial" w:cs="Arial"/>
          <w:sz w:val="20"/>
          <w:szCs w:val="20"/>
          <w:lang w:val="pt-BR"/>
        </w:rPr>
        <w:t xml:space="preserve"> (FM),</w:t>
      </w:r>
      <w:r w:rsidR="00A949F1" w:rsidRPr="00E848EA">
        <w:rPr>
          <w:rFonts w:ascii="Arial" w:hAnsi="Arial" w:cs="Arial"/>
          <w:sz w:val="20"/>
          <w:szCs w:val="20"/>
          <w:vertAlign w:val="superscript"/>
          <w:lang w:val="pt-BR"/>
        </w:rPr>
        <w:t>1</w:t>
      </w:r>
      <w:r w:rsidR="00A62355" w:rsidRPr="00E848EA">
        <w:rPr>
          <w:rFonts w:ascii="Arial" w:hAnsi="Arial" w:cs="Arial"/>
          <w:sz w:val="20"/>
          <w:szCs w:val="20"/>
          <w:vertAlign w:val="superscript"/>
          <w:lang w:val="pt-BR"/>
        </w:rPr>
        <w:t xml:space="preserve"> </w:t>
      </w:r>
      <w:r w:rsidRPr="00E848EA">
        <w:rPr>
          <w:rFonts w:ascii="Arial" w:hAnsi="Arial" w:cs="Arial"/>
          <w:sz w:val="20"/>
          <w:szCs w:val="20"/>
          <w:lang w:val="pt-BR"/>
        </w:rPr>
        <w:t>Raimundo J. Nonato (</w:t>
      </w:r>
      <w:r w:rsidR="005F1A60" w:rsidRPr="00E848EA">
        <w:rPr>
          <w:rFonts w:ascii="Arial" w:hAnsi="Arial" w:cs="Arial"/>
          <w:sz w:val="20"/>
          <w:szCs w:val="20"/>
          <w:lang w:val="pt-BR"/>
        </w:rPr>
        <w:t>TM),</w:t>
      </w:r>
      <w:r w:rsidR="00A949F1" w:rsidRPr="00E848EA">
        <w:rPr>
          <w:rFonts w:ascii="Arial" w:hAnsi="Arial" w:cs="Arial"/>
          <w:sz w:val="20"/>
          <w:szCs w:val="20"/>
          <w:vertAlign w:val="superscript"/>
          <w:lang w:val="pt-BR"/>
        </w:rPr>
        <w:t>2</w:t>
      </w:r>
      <w:r w:rsidR="00A62355" w:rsidRPr="00E848EA">
        <w:rPr>
          <w:rFonts w:ascii="Arial" w:hAnsi="Arial" w:cs="Arial"/>
          <w:sz w:val="20"/>
          <w:szCs w:val="20"/>
          <w:vertAlign w:val="superscript"/>
          <w:lang w:val="pt-BR"/>
        </w:rPr>
        <w:t xml:space="preserve"> </w:t>
      </w:r>
      <w:r w:rsidRPr="00E848EA">
        <w:rPr>
          <w:rFonts w:ascii="Arial" w:hAnsi="Arial" w:cs="Arial"/>
          <w:sz w:val="20"/>
          <w:szCs w:val="20"/>
          <w:lang w:val="pt-BR"/>
        </w:rPr>
        <w:t>Héverton Gabiroba (IC)</w:t>
      </w:r>
      <w:r w:rsidR="005F1A60" w:rsidRPr="00E848EA">
        <w:rPr>
          <w:rFonts w:ascii="Arial" w:hAnsi="Arial" w:cs="Arial"/>
          <w:sz w:val="20"/>
          <w:szCs w:val="20"/>
          <w:lang w:val="pt-BR"/>
        </w:rPr>
        <w:t>,</w:t>
      </w:r>
      <w:r w:rsidR="00A949F1" w:rsidRPr="00E848EA">
        <w:rPr>
          <w:rFonts w:ascii="Arial" w:hAnsi="Arial" w:cs="Arial"/>
          <w:sz w:val="20"/>
          <w:szCs w:val="20"/>
          <w:vertAlign w:val="superscript"/>
          <w:lang w:val="pt-BR"/>
        </w:rPr>
        <w:t xml:space="preserve">2 </w:t>
      </w:r>
      <w:r w:rsidR="009314F4" w:rsidRPr="00E848EA">
        <w:rPr>
          <w:rFonts w:ascii="Arial" w:hAnsi="Arial" w:cs="Arial"/>
          <w:sz w:val="20"/>
          <w:szCs w:val="20"/>
          <w:lang w:val="pt-BR"/>
        </w:rPr>
        <w:t>Paulo Campos (TC),</w:t>
      </w:r>
      <w:r w:rsidR="009314F4" w:rsidRPr="00E848EA">
        <w:rPr>
          <w:rFonts w:ascii="Arial" w:hAnsi="Arial" w:cs="Arial"/>
          <w:sz w:val="20"/>
          <w:szCs w:val="20"/>
          <w:vertAlign w:val="superscript"/>
          <w:lang w:val="pt-BR"/>
        </w:rPr>
        <w:t>1</w:t>
      </w:r>
      <w:r w:rsidR="009314F4" w:rsidRPr="00E848EA">
        <w:rPr>
          <w:rFonts w:ascii="Arial" w:hAnsi="Arial" w:cs="Arial"/>
          <w:sz w:val="20"/>
          <w:szCs w:val="20"/>
          <w:lang w:val="pt-BR"/>
        </w:rPr>
        <w:t xml:space="preserve"> J</w:t>
      </w:r>
      <w:r w:rsidRPr="00E848EA">
        <w:rPr>
          <w:rFonts w:ascii="Arial" w:hAnsi="Arial" w:cs="Arial"/>
          <w:sz w:val="20"/>
          <w:szCs w:val="20"/>
          <w:lang w:val="pt-BR"/>
        </w:rPr>
        <w:t>anaina Souza</w:t>
      </w:r>
      <w:r w:rsidR="001C64D6" w:rsidRPr="00E848EA">
        <w:rPr>
          <w:rFonts w:ascii="Arial" w:hAnsi="Arial" w:cs="Arial"/>
          <w:sz w:val="20"/>
          <w:szCs w:val="20"/>
          <w:lang w:val="pt-BR"/>
        </w:rPr>
        <w:t xml:space="preserve"> (PG),</w:t>
      </w:r>
      <w:r w:rsidR="00A949F1" w:rsidRPr="00E848EA">
        <w:rPr>
          <w:rFonts w:ascii="Arial" w:hAnsi="Arial" w:cs="Arial"/>
          <w:sz w:val="20"/>
          <w:szCs w:val="20"/>
          <w:vertAlign w:val="superscript"/>
          <w:lang w:val="pt-BR"/>
        </w:rPr>
        <w:t xml:space="preserve">2 </w:t>
      </w:r>
      <w:r w:rsidR="005F1A60" w:rsidRPr="00E848EA">
        <w:rPr>
          <w:rFonts w:ascii="Arial" w:hAnsi="Arial" w:cs="Arial"/>
          <w:sz w:val="20"/>
          <w:szCs w:val="20"/>
          <w:lang w:val="pt-BR"/>
        </w:rPr>
        <w:t>Felipe S.S.H. Melo</w:t>
      </w:r>
      <w:r w:rsidR="003A4BC7" w:rsidRPr="00E848EA">
        <w:rPr>
          <w:rFonts w:ascii="Arial" w:hAnsi="Arial" w:cs="Arial"/>
          <w:sz w:val="20"/>
          <w:szCs w:val="20"/>
          <w:lang w:val="pt-BR"/>
        </w:rPr>
        <w:t xml:space="preserve"> (PQ)</w:t>
      </w:r>
      <w:r w:rsidR="00F63E5A" w:rsidRPr="00E848EA">
        <w:rPr>
          <w:rFonts w:ascii="Arial" w:hAnsi="Arial" w:cs="Arial"/>
          <w:sz w:val="20"/>
          <w:szCs w:val="20"/>
          <w:lang w:val="pt-BR"/>
        </w:rPr>
        <w:t>.</w:t>
      </w:r>
      <w:r w:rsidR="00F63E5A" w:rsidRPr="00E848EA">
        <w:rPr>
          <w:rFonts w:ascii="Arial" w:hAnsi="Arial" w:cs="Arial"/>
          <w:sz w:val="20"/>
          <w:szCs w:val="20"/>
          <w:vertAlign w:val="superscript"/>
          <w:lang w:val="pt-BR"/>
        </w:rPr>
        <w:t>1</w:t>
      </w:r>
      <w:r w:rsidR="003A4BC7" w:rsidRPr="00E848EA">
        <w:rPr>
          <w:rFonts w:ascii="Arial" w:hAnsi="Arial" w:cs="Arial"/>
          <w:sz w:val="20"/>
          <w:szCs w:val="20"/>
          <w:lang w:val="pt-BR"/>
        </w:rPr>
        <w:t xml:space="preserve">* </w:t>
      </w:r>
      <w:r w:rsidR="005F1A60" w:rsidRPr="00E848EA">
        <w:rPr>
          <w:rFonts w:ascii="Arial" w:hAnsi="Arial" w:cs="Arial"/>
          <w:sz w:val="20"/>
          <w:szCs w:val="20"/>
          <w:lang w:val="pt-BR"/>
        </w:rPr>
        <w:t xml:space="preserve"> (autor que </w:t>
      </w:r>
      <w:r w:rsidR="00321FAD" w:rsidRPr="00E848EA">
        <w:rPr>
          <w:rFonts w:ascii="Arial" w:hAnsi="Arial" w:cs="Arial"/>
          <w:sz w:val="20"/>
          <w:szCs w:val="20"/>
          <w:lang w:val="pt-BR"/>
        </w:rPr>
        <w:t>está submetendo o resumo deve vir</w:t>
      </w:r>
      <w:r w:rsidR="00A62355" w:rsidRPr="00E848EA">
        <w:rPr>
          <w:rFonts w:ascii="Arial" w:hAnsi="Arial" w:cs="Arial"/>
          <w:sz w:val="20"/>
          <w:szCs w:val="20"/>
          <w:lang w:val="pt-BR"/>
        </w:rPr>
        <w:t xml:space="preserve"> </w:t>
      </w:r>
      <w:r w:rsidR="00F63E5A" w:rsidRPr="00E848EA">
        <w:rPr>
          <w:rFonts w:ascii="Arial" w:hAnsi="Arial" w:cs="Arial"/>
          <w:sz w:val="20"/>
          <w:szCs w:val="20"/>
          <w:lang w:val="pt-BR"/>
        </w:rPr>
        <w:t>sublinhado, autor principal com</w:t>
      </w:r>
      <w:r w:rsidR="005F1A60" w:rsidRPr="00E848EA">
        <w:rPr>
          <w:rFonts w:ascii="Arial" w:hAnsi="Arial" w:cs="Arial"/>
          <w:sz w:val="20"/>
          <w:szCs w:val="20"/>
          <w:lang w:val="pt-BR"/>
        </w:rPr>
        <w:t>*)</w:t>
      </w:r>
      <w:r w:rsidR="00E30B05" w:rsidRPr="00E848EA">
        <w:rPr>
          <w:rFonts w:ascii="Arial" w:hAnsi="Arial" w:cs="Arial"/>
          <w:sz w:val="20"/>
          <w:szCs w:val="20"/>
          <w:lang w:val="pt-BR"/>
        </w:rPr>
        <w:t>. Arial 10, negrito.</w:t>
      </w:r>
      <w:r w:rsidR="00CA5668" w:rsidRPr="00E848EA">
        <w:rPr>
          <w:rFonts w:ascii="Arial" w:hAnsi="Arial" w:cs="Arial"/>
          <w:sz w:val="20"/>
          <w:szCs w:val="20"/>
          <w:lang w:val="pt-BR"/>
        </w:rPr>
        <w:t xml:space="preserve"> </w:t>
      </w:r>
      <w:r w:rsidR="001B23BD" w:rsidRPr="00E848EA">
        <w:rPr>
          <w:rFonts w:ascii="Arial" w:hAnsi="Arial" w:cs="Arial"/>
          <w:sz w:val="20"/>
          <w:szCs w:val="20"/>
          <w:lang w:val="pt-BR"/>
        </w:rPr>
        <w:t>Não abreviar o primeiro nome</w:t>
      </w:r>
      <w:r w:rsidR="005A0415" w:rsidRPr="00E848EA">
        <w:rPr>
          <w:rFonts w:ascii="Arial" w:hAnsi="Arial" w:cs="Arial"/>
          <w:sz w:val="20"/>
          <w:szCs w:val="20"/>
          <w:lang w:val="pt-BR"/>
        </w:rPr>
        <w:t xml:space="preserve"> e o último. Categor</w:t>
      </w:r>
      <w:r w:rsidR="001B23BD" w:rsidRPr="00E848EA">
        <w:rPr>
          <w:rFonts w:ascii="Arial" w:hAnsi="Arial" w:cs="Arial"/>
          <w:sz w:val="20"/>
          <w:szCs w:val="20"/>
          <w:lang w:val="pt-BR"/>
        </w:rPr>
        <w:t>i</w:t>
      </w:r>
      <w:r w:rsidR="005A0415" w:rsidRPr="00E848EA">
        <w:rPr>
          <w:rFonts w:ascii="Arial" w:hAnsi="Arial" w:cs="Arial"/>
          <w:sz w:val="20"/>
          <w:szCs w:val="20"/>
          <w:lang w:val="pt-BR"/>
        </w:rPr>
        <w:t>a</w:t>
      </w:r>
      <w:r w:rsidR="001B23BD" w:rsidRPr="00E848EA">
        <w:rPr>
          <w:rFonts w:ascii="Arial" w:hAnsi="Arial" w:cs="Arial"/>
          <w:sz w:val="20"/>
          <w:szCs w:val="20"/>
          <w:lang w:val="pt-BR"/>
        </w:rPr>
        <w:t>s: Pesquisador (PQ), Prof. de ensino fundamental/médio (FM), Pós-graduando (PG), Estudante de graduação (IC)</w:t>
      </w:r>
      <w:r w:rsidR="003A4BC7" w:rsidRPr="00E848EA">
        <w:rPr>
          <w:rFonts w:ascii="Arial" w:hAnsi="Arial" w:cs="Arial"/>
          <w:sz w:val="20"/>
          <w:szCs w:val="20"/>
          <w:lang w:val="pt-BR"/>
        </w:rPr>
        <w:t>,</w:t>
      </w:r>
      <w:r w:rsidR="00DD52FA" w:rsidRPr="00E848EA">
        <w:rPr>
          <w:rFonts w:ascii="Arial" w:hAnsi="Arial" w:cs="Arial"/>
          <w:sz w:val="20"/>
          <w:szCs w:val="20"/>
          <w:lang w:val="pt-BR"/>
        </w:rPr>
        <w:t xml:space="preserve"> </w:t>
      </w:r>
      <w:r w:rsidR="003A4BC7" w:rsidRPr="00E848EA">
        <w:rPr>
          <w:rFonts w:ascii="Arial" w:hAnsi="Arial" w:cs="Arial"/>
          <w:sz w:val="20"/>
          <w:szCs w:val="20"/>
          <w:lang w:val="pt-BR"/>
        </w:rPr>
        <w:t>Técnico de Nível Superior (TC) e Técnico de Nível M</w:t>
      </w:r>
      <w:r w:rsidR="001B23BD" w:rsidRPr="00E848EA">
        <w:rPr>
          <w:rFonts w:ascii="Arial" w:hAnsi="Arial" w:cs="Arial"/>
          <w:sz w:val="20"/>
          <w:szCs w:val="20"/>
          <w:lang w:val="pt-BR"/>
        </w:rPr>
        <w:t>édio (TM)</w:t>
      </w:r>
      <w:r w:rsidR="003A4BC7" w:rsidRPr="00E848EA">
        <w:rPr>
          <w:rFonts w:ascii="Arial" w:hAnsi="Arial" w:cs="Arial"/>
          <w:sz w:val="20"/>
          <w:szCs w:val="20"/>
          <w:lang w:val="pt-BR"/>
        </w:rPr>
        <w:t>.</w:t>
      </w:r>
    </w:p>
    <w:p w14:paraId="08D4BF66" w14:textId="77777777" w:rsidR="00E24BB9" w:rsidRPr="00E848EA" w:rsidRDefault="005F1A60">
      <w:pPr>
        <w:pStyle w:val="BBAuthorName"/>
        <w:spacing w:after="120"/>
        <w:ind w:right="0"/>
        <w:jc w:val="both"/>
        <w:rPr>
          <w:rFonts w:ascii="Arial" w:hAnsi="Arial" w:cs="Arial"/>
          <w:sz w:val="20"/>
          <w:szCs w:val="20"/>
          <w:highlight w:val="green"/>
          <w:lang w:val="pt-BR"/>
        </w:rPr>
      </w:pPr>
      <w:r w:rsidRPr="00E848EA">
        <w:rPr>
          <w:rFonts w:ascii="Arial" w:hAnsi="Arial" w:cs="Arial"/>
          <w:sz w:val="20"/>
          <w:szCs w:val="20"/>
          <w:u w:val="single"/>
          <w:lang w:val="pt-BR"/>
        </w:rPr>
        <w:t>fernandopenteado@seuemail.com</w:t>
      </w:r>
      <w:r w:rsidRPr="00E848EA">
        <w:rPr>
          <w:rFonts w:ascii="Arial" w:hAnsi="Arial" w:cs="Arial"/>
          <w:sz w:val="20"/>
          <w:szCs w:val="20"/>
          <w:lang w:val="pt-BR"/>
        </w:rPr>
        <w:t xml:space="preserve">; felipesshmelo@seuemail.com (do autor que </w:t>
      </w:r>
      <w:r w:rsidR="003A4BC7" w:rsidRPr="00E848EA">
        <w:rPr>
          <w:rFonts w:ascii="Arial" w:hAnsi="Arial" w:cs="Arial"/>
          <w:sz w:val="20"/>
          <w:szCs w:val="20"/>
          <w:lang w:val="pt-BR"/>
        </w:rPr>
        <w:t>submete</w:t>
      </w:r>
      <w:r w:rsidR="00CA5668" w:rsidRPr="00E848EA">
        <w:rPr>
          <w:rFonts w:ascii="Arial" w:hAnsi="Arial" w:cs="Arial"/>
          <w:sz w:val="20"/>
          <w:szCs w:val="20"/>
          <w:lang w:val="pt-BR"/>
        </w:rPr>
        <w:t xml:space="preserve"> </w:t>
      </w:r>
      <w:r w:rsidRPr="00E848EA">
        <w:rPr>
          <w:rFonts w:ascii="Arial" w:hAnsi="Arial" w:cs="Arial"/>
          <w:sz w:val="20"/>
          <w:szCs w:val="20"/>
          <w:u w:val="single"/>
          <w:lang w:val="pt-BR"/>
        </w:rPr>
        <w:t>E</w:t>
      </w:r>
      <w:r w:rsidRPr="00E848EA">
        <w:rPr>
          <w:rFonts w:ascii="Arial" w:hAnsi="Arial" w:cs="Arial"/>
          <w:sz w:val="20"/>
          <w:szCs w:val="20"/>
          <w:lang w:val="pt-BR"/>
        </w:rPr>
        <w:t xml:space="preserve"> do</w:t>
      </w:r>
      <w:r w:rsidR="00F63E5A" w:rsidRPr="00E848EA">
        <w:rPr>
          <w:rFonts w:ascii="Arial" w:hAnsi="Arial" w:cs="Arial"/>
          <w:sz w:val="20"/>
          <w:szCs w:val="20"/>
          <w:lang w:val="pt-BR"/>
        </w:rPr>
        <w:t xml:space="preserve"> autor principal, separados por</w:t>
      </w:r>
      <w:r w:rsidRPr="00E848EA">
        <w:rPr>
          <w:rFonts w:ascii="Arial" w:hAnsi="Arial" w:cs="Arial"/>
          <w:sz w:val="20"/>
          <w:szCs w:val="20"/>
          <w:lang w:val="pt-BR"/>
        </w:rPr>
        <w:t>;)</w:t>
      </w:r>
    </w:p>
    <w:p w14:paraId="64BF6E24" w14:textId="640FC042" w:rsidR="001C64D6" w:rsidRPr="00E848EA" w:rsidRDefault="005F1A60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  <w:lang w:val="pt-BR"/>
        </w:rPr>
      </w:pPr>
      <w:r w:rsidRPr="00E848EA">
        <w:rPr>
          <w:rFonts w:ascii="Arial" w:hAnsi="Arial" w:cs="Arial"/>
          <w:sz w:val="18"/>
          <w:szCs w:val="18"/>
          <w:vertAlign w:val="superscript"/>
          <w:lang w:val="pt-BR"/>
        </w:rPr>
        <w:t>1</w:t>
      </w:r>
      <w:r w:rsidRPr="00E848EA">
        <w:rPr>
          <w:rFonts w:ascii="Arial" w:hAnsi="Arial" w:cs="Arial"/>
          <w:sz w:val="18"/>
          <w:szCs w:val="18"/>
          <w:lang w:val="pt-BR"/>
        </w:rPr>
        <w:t>Departamento de Química, UF</w:t>
      </w:r>
      <w:r w:rsidR="009D2A3B">
        <w:rPr>
          <w:rFonts w:ascii="Arial" w:hAnsi="Arial" w:cs="Arial"/>
          <w:sz w:val="18"/>
          <w:szCs w:val="18"/>
          <w:lang w:val="pt-BR"/>
        </w:rPr>
        <w:t>C</w:t>
      </w:r>
      <w:r w:rsidRPr="00E848EA">
        <w:rPr>
          <w:rFonts w:ascii="Arial" w:hAnsi="Arial" w:cs="Arial"/>
          <w:sz w:val="18"/>
          <w:szCs w:val="18"/>
          <w:lang w:val="pt-BR"/>
        </w:rPr>
        <w:t xml:space="preserve">; </w:t>
      </w:r>
      <w:r w:rsidRPr="00E848EA">
        <w:rPr>
          <w:rFonts w:ascii="Arial" w:hAnsi="Arial" w:cs="Arial"/>
          <w:sz w:val="18"/>
          <w:szCs w:val="18"/>
          <w:vertAlign w:val="superscript"/>
          <w:lang w:val="pt-BR"/>
        </w:rPr>
        <w:t>2</w:t>
      </w:r>
      <w:r w:rsidRPr="00E848EA">
        <w:rPr>
          <w:rFonts w:ascii="Arial" w:hAnsi="Arial" w:cs="Arial"/>
          <w:sz w:val="18"/>
          <w:szCs w:val="18"/>
          <w:lang w:val="pt-BR"/>
        </w:rPr>
        <w:t>Departamento de Química UEHHH (</w:t>
      </w:r>
      <w:proofErr w:type="spellStart"/>
      <w:r w:rsidRPr="00E848EA">
        <w:rPr>
          <w:rFonts w:ascii="Arial" w:hAnsi="Arial" w:cs="Arial"/>
          <w:sz w:val="18"/>
          <w:szCs w:val="18"/>
          <w:lang w:val="pt-BR"/>
        </w:rPr>
        <w:t>arial</w:t>
      </w:r>
      <w:proofErr w:type="spellEnd"/>
      <w:r w:rsidRPr="00E848EA">
        <w:rPr>
          <w:rFonts w:ascii="Arial" w:hAnsi="Arial" w:cs="Arial"/>
          <w:sz w:val="18"/>
          <w:szCs w:val="18"/>
          <w:lang w:val="pt-BR"/>
        </w:rPr>
        <w:t xml:space="preserve"> 9, itálico, se tiver mais de uma instituição separar por ;)</w:t>
      </w:r>
    </w:p>
    <w:p w14:paraId="1EF13CDD" w14:textId="77777777" w:rsidR="001C64D6" w:rsidRPr="00E848EA" w:rsidRDefault="001C64D6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  <w:lang w:val="pt-BR"/>
        </w:rPr>
      </w:pPr>
    </w:p>
    <w:p w14:paraId="27B89F56" w14:textId="2772F042" w:rsidR="001C64D6" w:rsidRPr="00E848EA" w:rsidRDefault="001C64D6">
      <w:pPr>
        <w:pStyle w:val="BCAuthorAddress"/>
        <w:spacing w:after="0"/>
        <w:ind w:right="0"/>
        <w:jc w:val="both"/>
        <w:rPr>
          <w:rFonts w:ascii="Arial" w:hAnsi="Arial" w:cs="Arial"/>
          <w:sz w:val="18"/>
          <w:szCs w:val="18"/>
          <w:lang w:val="pt-BR"/>
        </w:rPr>
      </w:pPr>
      <w:proofErr w:type="gramStart"/>
      <w:r w:rsidRPr="00E848EA">
        <w:rPr>
          <w:rFonts w:ascii="Arial" w:hAnsi="Arial" w:cs="Arial"/>
          <w:i w:val="0"/>
          <w:iCs w:val="0"/>
          <w:sz w:val="18"/>
          <w:szCs w:val="18"/>
          <w:lang w:val="pt-BR"/>
        </w:rPr>
        <w:t>Palavras Chave</w:t>
      </w:r>
      <w:proofErr w:type="gramEnd"/>
      <w:r w:rsidRPr="00E848EA">
        <w:rPr>
          <w:rFonts w:ascii="Arial" w:hAnsi="Arial" w:cs="Arial"/>
          <w:i w:val="0"/>
          <w:iCs w:val="0"/>
          <w:sz w:val="18"/>
          <w:szCs w:val="18"/>
          <w:lang w:val="pt-BR"/>
        </w:rPr>
        <w:t>:</w:t>
      </w:r>
      <w:r w:rsidR="005F1A60" w:rsidRPr="00E848EA">
        <w:rPr>
          <w:rFonts w:ascii="Arial" w:hAnsi="Arial" w:cs="Arial"/>
          <w:sz w:val="18"/>
          <w:szCs w:val="18"/>
          <w:lang w:val="pt-BR"/>
        </w:rPr>
        <w:t>(máximo 6, separadas por vírgula, primeiras letras em maiúscula</w:t>
      </w:r>
      <w:r w:rsidR="007626CE" w:rsidRPr="00E848EA">
        <w:rPr>
          <w:rFonts w:ascii="Arial" w:hAnsi="Arial" w:cs="Arial"/>
          <w:sz w:val="18"/>
          <w:szCs w:val="18"/>
          <w:lang w:val="pt-BR"/>
        </w:rPr>
        <w:t xml:space="preserve">, </w:t>
      </w:r>
      <w:proofErr w:type="spellStart"/>
      <w:r w:rsidR="007626CE" w:rsidRPr="00E848EA">
        <w:rPr>
          <w:rFonts w:ascii="Arial" w:hAnsi="Arial" w:cs="Arial"/>
          <w:sz w:val="18"/>
          <w:szCs w:val="18"/>
          <w:lang w:val="pt-BR"/>
        </w:rPr>
        <w:t>arial</w:t>
      </w:r>
      <w:proofErr w:type="spellEnd"/>
      <w:r w:rsidR="007626CE" w:rsidRPr="00E848EA">
        <w:rPr>
          <w:rFonts w:ascii="Arial" w:hAnsi="Arial" w:cs="Arial"/>
          <w:sz w:val="18"/>
          <w:szCs w:val="18"/>
          <w:lang w:val="pt-BR"/>
        </w:rPr>
        <w:t xml:space="preserve"> 9, itálico</w:t>
      </w:r>
      <w:r w:rsidR="005F1A60" w:rsidRPr="00E848EA">
        <w:rPr>
          <w:rFonts w:ascii="Arial" w:hAnsi="Arial" w:cs="Arial"/>
          <w:sz w:val="18"/>
          <w:szCs w:val="18"/>
          <w:lang w:val="pt-BR"/>
        </w:rPr>
        <w:t xml:space="preserve">). </w:t>
      </w:r>
    </w:p>
    <w:p w14:paraId="70C570CB" w14:textId="77777777" w:rsidR="00850E2E" w:rsidRPr="00E848EA" w:rsidRDefault="00850E2E" w:rsidP="00850E2E">
      <w:pPr>
        <w:pStyle w:val="BIEmailAddress"/>
        <w:rPr>
          <w:rFonts w:ascii="Arial" w:hAnsi="Arial" w:cs="Arial"/>
          <w:lang w:val="pt-BR"/>
        </w:rPr>
      </w:pPr>
    </w:p>
    <w:p w14:paraId="618511AE" w14:textId="77777777" w:rsidR="00850E2E" w:rsidRPr="00E848EA" w:rsidRDefault="00850E2E" w:rsidP="00850E2E">
      <w:pPr>
        <w:pStyle w:val="Absbox"/>
        <w:ind w:left="0"/>
        <w:jc w:val="both"/>
        <w:rPr>
          <w:rFonts w:ascii="Arial" w:hAnsi="Arial" w:cs="Arial"/>
          <w:sz w:val="18"/>
          <w:szCs w:val="18"/>
        </w:rPr>
        <w:sectPr w:rsidR="00850E2E" w:rsidRPr="00E848EA" w:rsidSect="00E848EA">
          <w:headerReference w:type="default" r:id="rId10"/>
          <w:footerReference w:type="default" r:id="rId11"/>
          <w:type w:val="continuous"/>
          <w:pgSz w:w="11907" w:h="16840" w:code="9"/>
          <w:pgMar w:top="426" w:right="1152" w:bottom="142" w:left="1152" w:header="720" w:footer="893" w:gutter="0"/>
          <w:pgBorders w:offsetFrom="page">
            <w:top w:val="single" w:sz="18" w:space="24" w:color="B2A1C7" w:themeColor="accent4" w:themeTint="99"/>
            <w:left w:val="single" w:sz="18" w:space="24" w:color="B2A1C7" w:themeColor="accent4" w:themeTint="99"/>
            <w:bottom w:val="single" w:sz="18" w:space="24" w:color="B2A1C7" w:themeColor="accent4" w:themeTint="99"/>
            <w:right w:val="single" w:sz="18" w:space="24" w:color="B2A1C7" w:themeColor="accent4" w:themeTint="99"/>
          </w:pgBorders>
          <w:cols w:space="475"/>
        </w:sectPr>
      </w:pPr>
    </w:p>
    <w:p w14:paraId="419B8759" w14:textId="212C05EA" w:rsidR="00132A1C" w:rsidRPr="009D2A3B" w:rsidRDefault="009A20B0" w:rsidP="009D2A3B">
      <w:pPr>
        <w:shd w:val="clear" w:color="auto" w:fill="5F497A" w:themeFill="accent4" w:themeFillShade="BF"/>
        <w:jc w:val="center"/>
        <w:rPr>
          <w:rFonts w:ascii="Arial" w:hAnsi="Arial" w:cs="Arial"/>
          <w:b/>
          <w:bCs/>
          <w:color w:val="FFFFFF" w:themeColor="background1"/>
        </w:rPr>
      </w:pPr>
      <w:proofErr w:type="spellStart"/>
      <w:r w:rsidRPr="009D2A3B">
        <w:rPr>
          <w:rFonts w:ascii="Arial" w:hAnsi="Arial" w:cs="Arial"/>
          <w:b/>
          <w:bCs/>
          <w:color w:val="FFFFFF" w:themeColor="background1"/>
          <w:sz w:val="24"/>
          <w:szCs w:val="28"/>
        </w:rPr>
        <w:t>Resumo</w:t>
      </w:r>
      <w:proofErr w:type="spellEnd"/>
      <w:r w:rsidR="00385185" w:rsidRPr="009D2A3B">
        <w:rPr>
          <w:rFonts w:ascii="Arial" w:hAnsi="Arial" w:cs="Arial"/>
          <w:b/>
          <w:bCs/>
          <w:color w:val="FFFFFF" w:themeColor="background1"/>
          <w:sz w:val="24"/>
          <w:szCs w:val="28"/>
        </w:rPr>
        <w:t>/Abstract</w:t>
      </w:r>
    </w:p>
    <w:p w14:paraId="06A443F1" w14:textId="3546D6DB" w:rsidR="0027699A" w:rsidRPr="00E848EA" w:rsidRDefault="008559EF" w:rsidP="0027699A">
      <w:pPr>
        <w:jc w:val="both"/>
        <w:rPr>
          <w:rFonts w:ascii="Arial" w:hAnsi="Arial" w:cs="Arial"/>
          <w:lang w:val="pt-BR"/>
        </w:rPr>
      </w:pPr>
      <w:r w:rsidRPr="00E848EA">
        <w:rPr>
          <w:rFonts w:ascii="Arial" w:hAnsi="Arial" w:cs="Arial"/>
          <w:lang w:val="pt-BR"/>
        </w:rPr>
        <w:t xml:space="preserve">Fonte </w:t>
      </w:r>
      <w:proofErr w:type="spellStart"/>
      <w:r w:rsidRPr="00E848EA">
        <w:rPr>
          <w:rFonts w:ascii="Arial" w:hAnsi="Arial" w:cs="Arial"/>
          <w:lang w:val="pt-BR"/>
        </w:rPr>
        <w:t>arial</w:t>
      </w:r>
      <w:proofErr w:type="spellEnd"/>
      <w:r w:rsidRPr="00E848EA">
        <w:rPr>
          <w:rFonts w:ascii="Arial" w:hAnsi="Arial" w:cs="Arial"/>
          <w:lang w:val="pt-BR"/>
        </w:rPr>
        <w:t xml:space="preserve"> 10 e espaçamento simples. </w:t>
      </w:r>
      <w:r w:rsidR="0027699A" w:rsidRPr="00E848EA">
        <w:rPr>
          <w:rFonts w:ascii="Arial" w:hAnsi="Arial" w:cs="Arial"/>
          <w:lang w:val="pt-BR"/>
        </w:rPr>
        <w:t xml:space="preserve">Insira </w:t>
      </w:r>
      <w:r w:rsidR="00E15F86" w:rsidRPr="00E848EA">
        <w:rPr>
          <w:rFonts w:ascii="Arial" w:hAnsi="Arial" w:cs="Arial"/>
          <w:lang w:val="pt-BR"/>
        </w:rPr>
        <w:t>o</w:t>
      </w:r>
      <w:r w:rsidR="0027699A" w:rsidRPr="00E848EA">
        <w:rPr>
          <w:rFonts w:ascii="Arial" w:hAnsi="Arial" w:cs="Arial"/>
          <w:lang w:val="pt-BR"/>
        </w:rPr>
        <w:t xml:space="preserve"> seu texto</w:t>
      </w:r>
      <w:r w:rsidR="006636CA" w:rsidRPr="00E848EA">
        <w:rPr>
          <w:rFonts w:ascii="Arial" w:hAnsi="Arial" w:cs="Arial"/>
          <w:lang w:val="pt-BR"/>
        </w:rPr>
        <w:t xml:space="preserve"> </w:t>
      </w:r>
      <w:r w:rsidR="001D4B4F" w:rsidRPr="00E848EA">
        <w:rPr>
          <w:rFonts w:ascii="Arial" w:hAnsi="Arial" w:cs="Arial"/>
          <w:lang w:val="pt-BR"/>
        </w:rPr>
        <w:t xml:space="preserve">completo </w:t>
      </w:r>
      <w:r w:rsidR="00686F95" w:rsidRPr="00E848EA">
        <w:rPr>
          <w:rFonts w:ascii="Arial" w:hAnsi="Arial" w:cs="Arial"/>
          <w:lang w:val="pt-BR"/>
        </w:rPr>
        <w:t>(em inglê</w:t>
      </w:r>
      <w:r w:rsidR="00E15F86" w:rsidRPr="00E848EA">
        <w:rPr>
          <w:rFonts w:ascii="Arial" w:hAnsi="Arial" w:cs="Arial"/>
          <w:lang w:val="pt-BR"/>
        </w:rPr>
        <w:t>s preferencialmente,</w:t>
      </w:r>
      <w:r w:rsidR="00686F95" w:rsidRPr="00E848EA">
        <w:rPr>
          <w:rFonts w:ascii="Arial" w:hAnsi="Arial" w:cs="Arial"/>
          <w:lang w:val="pt-BR"/>
        </w:rPr>
        <w:t xml:space="preserve"> ou portuguê</w:t>
      </w:r>
      <w:r w:rsidR="00E15F86" w:rsidRPr="00E848EA">
        <w:rPr>
          <w:rFonts w:ascii="Arial" w:hAnsi="Arial" w:cs="Arial"/>
          <w:lang w:val="pt-BR"/>
        </w:rPr>
        <w:t>s), bem como</w:t>
      </w:r>
      <w:r w:rsidR="0027699A" w:rsidRPr="00E848EA">
        <w:rPr>
          <w:rFonts w:ascii="Arial" w:hAnsi="Arial" w:cs="Arial"/>
          <w:lang w:val="pt-BR"/>
        </w:rPr>
        <w:t xml:space="preserve"> tabelas</w:t>
      </w:r>
      <w:r w:rsidR="00E15F86" w:rsidRPr="00E848EA">
        <w:rPr>
          <w:rFonts w:ascii="Arial" w:hAnsi="Arial" w:cs="Arial"/>
          <w:lang w:val="pt-BR"/>
        </w:rPr>
        <w:t>, esquemas</w:t>
      </w:r>
      <w:r w:rsidR="00E96990" w:rsidRPr="00E848EA">
        <w:rPr>
          <w:rFonts w:ascii="Arial" w:hAnsi="Arial" w:cs="Arial"/>
          <w:lang w:val="pt-BR"/>
        </w:rPr>
        <w:t>,</w:t>
      </w:r>
      <w:r w:rsidR="00686F95" w:rsidRPr="00E848EA">
        <w:rPr>
          <w:rFonts w:ascii="Arial" w:hAnsi="Arial" w:cs="Arial"/>
          <w:lang w:val="pt-BR"/>
        </w:rPr>
        <w:t xml:space="preserve"> f</w:t>
      </w:r>
      <w:r w:rsidR="0027699A" w:rsidRPr="00E848EA">
        <w:rPr>
          <w:rFonts w:ascii="Arial" w:hAnsi="Arial" w:cs="Arial"/>
          <w:lang w:val="pt-BR"/>
        </w:rPr>
        <w:t xml:space="preserve">iguras </w:t>
      </w:r>
      <w:r w:rsidR="00E96990" w:rsidRPr="00E848EA">
        <w:rPr>
          <w:rFonts w:ascii="Arial" w:hAnsi="Arial" w:cs="Arial"/>
          <w:lang w:val="pt-BR"/>
        </w:rPr>
        <w:t xml:space="preserve">e referências </w:t>
      </w:r>
      <w:r w:rsidR="0027699A" w:rsidRPr="00E848EA">
        <w:rPr>
          <w:rFonts w:ascii="Arial" w:hAnsi="Arial" w:cs="Arial"/>
          <w:lang w:val="pt-BR"/>
        </w:rPr>
        <w:t xml:space="preserve">nesta </w:t>
      </w:r>
      <w:r w:rsidR="00E15F86" w:rsidRPr="00E848EA">
        <w:rPr>
          <w:rFonts w:ascii="Arial" w:hAnsi="Arial" w:cs="Arial"/>
          <w:lang w:val="pt-BR"/>
        </w:rPr>
        <w:t>á</w:t>
      </w:r>
      <w:r w:rsidR="0027699A" w:rsidRPr="00E848EA">
        <w:rPr>
          <w:rFonts w:ascii="Arial" w:hAnsi="Arial" w:cs="Arial"/>
          <w:lang w:val="pt-BR"/>
        </w:rPr>
        <w:t xml:space="preserve">rea. </w:t>
      </w:r>
      <w:r w:rsidR="003976D3" w:rsidRPr="00E848EA">
        <w:rPr>
          <w:rFonts w:ascii="Arial" w:hAnsi="Arial" w:cs="Arial"/>
          <w:lang w:val="pt-BR"/>
        </w:rPr>
        <w:t xml:space="preserve">Em qualquer situação o </w:t>
      </w:r>
      <w:r w:rsidR="007B1B1A" w:rsidRPr="00E848EA">
        <w:rPr>
          <w:rFonts w:ascii="Arial" w:hAnsi="Arial" w:cs="Arial"/>
          <w:lang w:val="pt-BR"/>
        </w:rPr>
        <w:t>resumo</w:t>
      </w:r>
      <w:r w:rsidR="003976D3" w:rsidRPr="00E848EA">
        <w:rPr>
          <w:rFonts w:ascii="Arial" w:hAnsi="Arial" w:cs="Arial"/>
          <w:lang w:val="pt-BR"/>
        </w:rPr>
        <w:t xml:space="preserve"> deve ser contido em uma página, respeit</w:t>
      </w:r>
      <w:r w:rsidR="007B1B1A" w:rsidRPr="00E848EA">
        <w:rPr>
          <w:rFonts w:ascii="Arial" w:hAnsi="Arial" w:cs="Arial"/>
          <w:lang w:val="pt-BR"/>
        </w:rPr>
        <w:t xml:space="preserve">ando-se as margens do </w:t>
      </w:r>
      <w:proofErr w:type="spellStart"/>
      <w:r w:rsidR="007B1B1A" w:rsidRPr="00E848EA">
        <w:rPr>
          <w:rFonts w:ascii="Arial" w:hAnsi="Arial" w:cs="Arial"/>
          <w:lang w:val="pt-BR"/>
        </w:rPr>
        <w:t>template</w:t>
      </w:r>
      <w:proofErr w:type="spellEnd"/>
      <w:r w:rsidR="007B1B1A" w:rsidRPr="00E848EA">
        <w:rPr>
          <w:rFonts w:ascii="Arial" w:hAnsi="Arial" w:cs="Arial"/>
          <w:lang w:val="pt-BR"/>
        </w:rPr>
        <w:t>.</w:t>
      </w:r>
    </w:p>
    <w:p w14:paraId="66CF2986" w14:textId="18BD0F20" w:rsidR="00764460" w:rsidRPr="009D2A3B" w:rsidRDefault="00764460" w:rsidP="009D2A3B">
      <w:pPr>
        <w:shd w:val="clear" w:color="auto" w:fill="5F497A" w:themeFill="accent4" w:themeFillShade="BF"/>
        <w:jc w:val="center"/>
        <w:rPr>
          <w:rFonts w:ascii="Arial" w:hAnsi="Arial" w:cs="Arial"/>
          <w:b/>
          <w:bCs/>
          <w:color w:val="FFFFFF" w:themeColor="background1"/>
          <w:sz w:val="24"/>
          <w:szCs w:val="24"/>
        </w:rPr>
      </w:pPr>
      <w:proofErr w:type="spellStart"/>
      <w:r w:rsidRPr="009D2A3B">
        <w:rPr>
          <w:rFonts w:ascii="Arial" w:hAnsi="Arial" w:cs="Arial"/>
          <w:b/>
          <w:bCs/>
          <w:color w:val="FFFFFF" w:themeColor="background1"/>
          <w:sz w:val="24"/>
          <w:szCs w:val="24"/>
        </w:rPr>
        <w:t>Agradecimentos</w:t>
      </w:r>
      <w:proofErr w:type="spellEnd"/>
      <w:r w:rsidRPr="009D2A3B">
        <w:rPr>
          <w:rFonts w:ascii="Arial" w:hAnsi="Arial" w:cs="Arial"/>
          <w:b/>
          <w:bCs/>
          <w:color w:val="FFFFFF" w:themeColor="background1"/>
          <w:sz w:val="24"/>
          <w:szCs w:val="24"/>
        </w:rPr>
        <w:t>/Acknowledgments</w:t>
      </w:r>
    </w:p>
    <w:p w14:paraId="3478E3A1" w14:textId="77777777" w:rsidR="006C0869" w:rsidRPr="00E848EA" w:rsidRDefault="006C0869" w:rsidP="0027699A">
      <w:pPr>
        <w:jc w:val="both"/>
        <w:rPr>
          <w:rFonts w:ascii="Arial" w:hAnsi="Arial" w:cs="Arial"/>
          <w:lang w:val="pt-BR"/>
        </w:rPr>
      </w:pPr>
    </w:p>
    <w:p w14:paraId="36022171" w14:textId="5D464C0E" w:rsidR="005027A7" w:rsidRPr="009D2A3B" w:rsidRDefault="009D2A3B" w:rsidP="009D2A3B">
      <w:pPr>
        <w:pStyle w:val="BBAuthorName"/>
        <w:rPr>
          <w:rFonts w:ascii="Arial" w:hAnsi="Arial" w:cs="Arial"/>
          <w:lang w:val="pt-B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147BD18" wp14:editId="272A7D81">
            <wp:simplePos x="0" y="0"/>
            <wp:positionH relativeFrom="column">
              <wp:posOffset>1081414</wp:posOffset>
            </wp:positionH>
            <wp:positionV relativeFrom="page">
              <wp:posOffset>6223379</wp:posOffset>
            </wp:positionV>
            <wp:extent cx="3762375" cy="2762250"/>
            <wp:effectExtent l="0" t="0" r="9525" b="0"/>
            <wp:wrapNone/>
            <wp:docPr id="1124097989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097989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34CD4779" wp14:editId="20FA10BB">
            <wp:simplePos x="0" y="0"/>
            <wp:positionH relativeFrom="column">
              <wp:posOffset>-2494365</wp:posOffset>
            </wp:positionH>
            <wp:positionV relativeFrom="page">
              <wp:posOffset>9061915</wp:posOffset>
            </wp:positionV>
            <wp:extent cx="3762375" cy="2762250"/>
            <wp:effectExtent l="0" t="0" r="9525" b="0"/>
            <wp:wrapNone/>
            <wp:docPr id="185527067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270670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27A7" w:rsidRPr="009D2A3B" w:rsidSect="00E848EA">
      <w:footerReference w:type="default" r:id="rId14"/>
      <w:type w:val="continuous"/>
      <w:pgSz w:w="11907" w:h="16840" w:code="9"/>
      <w:pgMar w:top="1134" w:right="1134" w:bottom="1134" w:left="1134" w:header="284" w:footer="890" w:gutter="0"/>
      <w:pgBorders w:offsetFrom="page">
        <w:top w:val="single" w:sz="18" w:space="24" w:color="B2A1C7" w:themeColor="accent4" w:themeTint="99"/>
        <w:left w:val="single" w:sz="18" w:space="24" w:color="B2A1C7" w:themeColor="accent4" w:themeTint="99"/>
        <w:bottom w:val="single" w:sz="18" w:space="24" w:color="B2A1C7" w:themeColor="accent4" w:themeTint="99"/>
        <w:right w:val="single" w:sz="18" w:space="24" w:color="B2A1C7" w:themeColor="accent4" w:themeTint="99"/>
      </w:pgBorders>
      <w:cols w:space="2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BE662" w14:textId="77777777" w:rsidR="00CF44CB" w:rsidRDefault="00CF44CB">
      <w:r>
        <w:separator/>
      </w:r>
    </w:p>
  </w:endnote>
  <w:endnote w:type="continuationSeparator" w:id="0">
    <w:p w14:paraId="4CDA7D25" w14:textId="77777777" w:rsidR="00CF44CB" w:rsidRDefault="00CF4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2263A" w14:textId="77777777" w:rsidR="00E848EA" w:rsidRDefault="00E848EA" w:rsidP="00E848EA">
    <w:pPr>
      <w:pStyle w:val="Cabealho"/>
      <w:jc w:val="both"/>
      <w:rPr>
        <w:sz w:val="18"/>
        <w:szCs w:val="18"/>
        <w:lang w:val="pt-BR"/>
      </w:rPr>
    </w:pPr>
    <w:r>
      <w:rPr>
        <w:i/>
        <w:iCs/>
        <w:sz w:val="18"/>
        <w:szCs w:val="18"/>
        <w:lang w:val="pt-BR"/>
      </w:rPr>
      <w:t>XIV semana da Química &amp; VII workshop da Pós-graduação em Química</w:t>
    </w:r>
  </w:p>
  <w:p w14:paraId="4534F196" w14:textId="77777777" w:rsidR="00E24BB9" w:rsidRDefault="00E24BB9">
    <w:pPr>
      <w:pStyle w:val="Rodap"/>
      <w:rPr>
        <w:sz w:val="16"/>
        <w:szCs w:val="16"/>
        <w:lang w:val="pt-B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750C" w14:textId="77777777" w:rsidR="00E24BB9" w:rsidRDefault="00545BC5">
    <w:pPr>
      <w:pStyle w:val="Rodap"/>
      <w:framePr w:wrap="auto" w:vAnchor="text" w:hAnchor="margin" w:xAlign="right" w:y="1"/>
      <w:rPr>
        <w:rStyle w:val="Nmerodepgina"/>
        <w:rFonts w:ascii="Times New Roman" w:hAnsi="Times New Roman" w:cs="Times New Roman"/>
        <w:sz w:val="16"/>
        <w:szCs w:val="16"/>
        <w:lang w:val="pt-BR"/>
      </w:rPr>
    </w:pP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begin"/>
    </w:r>
    <w:r w:rsidR="00E24BB9">
      <w:rPr>
        <w:rStyle w:val="Nmerodepgina"/>
        <w:rFonts w:ascii="Times New Roman" w:hAnsi="Times New Roman" w:cs="Times New Roman"/>
        <w:sz w:val="16"/>
        <w:szCs w:val="16"/>
        <w:lang w:val="pt-BR"/>
      </w:rPr>
      <w:instrText xml:space="preserve">PAGE  </w:instrTex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separate"/>
    </w:r>
    <w:r w:rsidR="006902C7">
      <w:rPr>
        <w:rStyle w:val="Nmerodepgina"/>
        <w:rFonts w:ascii="Times New Roman" w:hAnsi="Times New Roman" w:cs="Times New Roman"/>
        <w:noProof/>
        <w:sz w:val="16"/>
        <w:szCs w:val="16"/>
        <w:lang w:val="pt-BR"/>
      </w:rPr>
      <w:t>2</w:t>
    </w:r>
    <w:r>
      <w:rPr>
        <w:rStyle w:val="Nmerodepgina"/>
        <w:rFonts w:ascii="Times New Roman" w:hAnsi="Times New Roman" w:cs="Times New Roman"/>
        <w:sz w:val="16"/>
        <w:szCs w:val="16"/>
        <w:lang w:val="pt-BR"/>
      </w:rPr>
      <w:fldChar w:fldCharType="end"/>
    </w:r>
  </w:p>
  <w:p w14:paraId="1B6C3297" w14:textId="77777777" w:rsidR="00E24BB9" w:rsidRDefault="00E24BB9">
    <w:pPr>
      <w:pStyle w:val="Rodap"/>
      <w:ind w:right="360"/>
      <w:rPr>
        <w:rFonts w:ascii="Times New Roman" w:hAnsi="Times New Roman" w:cs="Times New Roman"/>
        <w:i/>
        <w:iCs/>
        <w:sz w:val="16"/>
        <w:szCs w:val="16"/>
        <w:lang w:val="pt-BR"/>
      </w:rPr>
    </w:pPr>
    <w:r>
      <w:rPr>
        <w:rFonts w:ascii="Times New Roman" w:hAnsi="Times New Roman" w:cs="Times New Roman"/>
        <w:i/>
        <w:iCs/>
        <w:sz w:val="16"/>
        <w:szCs w:val="16"/>
        <w:lang w:val="pt-BR"/>
      </w:rPr>
      <w:t>37</w:t>
    </w:r>
    <w:r>
      <w:rPr>
        <w:rFonts w:ascii="Times New Roman" w:hAnsi="Times New Roman" w:cs="Times New Roman"/>
        <w:i/>
        <w:iCs/>
        <w:sz w:val="16"/>
        <w:szCs w:val="16"/>
        <w:vertAlign w:val="superscript"/>
        <w:lang w:val="pt-BR"/>
      </w:rPr>
      <w:t>a</w:t>
    </w:r>
    <w:r>
      <w:rPr>
        <w:rFonts w:ascii="Times New Roman" w:hAnsi="Times New Roman" w:cs="Times New Roman"/>
        <w:i/>
        <w:iCs/>
        <w:sz w:val="16"/>
        <w:szCs w:val="16"/>
        <w:lang w:val="pt-BR"/>
      </w:rPr>
      <w:t xml:space="preserve"> Reunião Anual da Sociedade Brasileira de Química - SBQ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78816" w14:textId="77777777" w:rsidR="00CF44CB" w:rsidRDefault="00CF44CB">
      <w:r>
        <w:separator/>
      </w:r>
    </w:p>
  </w:footnote>
  <w:footnote w:type="continuationSeparator" w:id="0">
    <w:p w14:paraId="4040B8F4" w14:textId="77777777" w:rsidR="00CF44CB" w:rsidRDefault="00CF44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6487D" w14:textId="77777777" w:rsidR="00E24BB9" w:rsidRDefault="00E24BB9">
    <w:pPr>
      <w:pStyle w:val="Cabealho"/>
      <w:rPr>
        <w:i/>
        <w:iCs/>
        <w:sz w:val="18"/>
        <w:szCs w:val="18"/>
        <w:lang w:val="pt-BR"/>
      </w:rPr>
    </w:pPr>
  </w:p>
  <w:p w14:paraId="28382AF1" w14:textId="5DD2F092" w:rsidR="00A73C20" w:rsidRDefault="00E848EA" w:rsidP="007B7352">
    <w:pPr>
      <w:pStyle w:val="Cabealho"/>
      <w:jc w:val="both"/>
      <w:rPr>
        <w:sz w:val="18"/>
        <w:szCs w:val="18"/>
        <w:lang w:val="pt-BR"/>
      </w:rPr>
    </w:pPr>
    <w:r>
      <w:rPr>
        <w:i/>
        <w:iCs/>
        <w:sz w:val="18"/>
        <w:szCs w:val="18"/>
        <w:lang w:val="pt-BR"/>
      </w:rPr>
      <w:t>XIV semana da Química &amp; VII workshop da Pós-graduação em Química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50F"/>
    <w:rsid w:val="000036B0"/>
    <w:rsid w:val="000074E0"/>
    <w:rsid w:val="00022824"/>
    <w:rsid w:val="00045EC9"/>
    <w:rsid w:val="00046015"/>
    <w:rsid w:val="000A2DCC"/>
    <w:rsid w:val="000B0011"/>
    <w:rsid w:val="00100E65"/>
    <w:rsid w:val="00103E5B"/>
    <w:rsid w:val="001158D0"/>
    <w:rsid w:val="00122776"/>
    <w:rsid w:val="00131B40"/>
    <w:rsid w:val="00132A1C"/>
    <w:rsid w:val="00193081"/>
    <w:rsid w:val="001B082D"/>
    <w:rsid w:val="001B23BD"/>
    <w:rsid w:val="001C64D6"/>
    <w:rsid w:val="001D4B4F"/>
    <w:rsid w:val="00216D90"/>
    <w:rsid w:val="0022354F"/>
    <w:rsid w:val="002249B7"/>
    <w:rsid w:val="00225E14"/>
    <w:rsid w:val="002367C6"/>
    <w:rsid w:val="0027699A"/>
    <w:rsid w:val="0028087E"/>
    <w:rsid w:val="00285816"/>
    <w:rsid w:val="002C15A4"/>
    <w:rsid w:val="002C5494"/>
    <w:rsid w:val="002D16E1"/>
    <w:rsid w:val="002F6FD3"/>
    <w:rsid w:val="00314126"/>
    <w:rsid w:val="00321FAD"/>
    <w:rsid w:val="0036058B"/>
    <w:rsid w:val="00385185"/>
    <w:rsid w:val="003976D3"/>
    <w:rsid w:val="003A4BC7"/>
    <w:rsid w:val="003F150F"/>
    <w:rsid w:val="0041709E"/>
    <w:rsid w:val="0045781E"/>
    <w:rsid w:val="004732A3"/>
    <w:rsid w:val="00495B54"/>
    <w:rsid w:val="004A156B"/>
    <w:rsid w:val="004A2859"/>
    <w:rsid w:val="004F467E"/>
    <w:rsid w:val="005027A7"/>
    <w:rsid w:val="005401F3"/>
    <w:rsid w:val="005417EE"/>
    <w:rsid w:val="00545BC5"/>
    <w:rsid w:val="005674B7"/>
    <w:rsid w:val="005A0415"/>
    <w:rsid w:val="005A375A"/>
    <w:rsid w:val="005B3959"/>
    <w:rsid w:val="005F1A60"/>
    <w:rsid w:val="006123A1"/>
    <w:rsid w:val="006305A8"/>
    <w:rsid w:val="00632C2C"/>
    <w:rsid w:val="00660540"/>
    <w:rsid w:val="00661D5E"/>
    <w:rsid w:val="006636CA"/>
    <w:rsid w:val="0067040B"/>
    <w:rsid w:val="006728D5"/>
    <w:rsid w:val="00686F95"/>
    <w:rsid w:val="006902C7"/>
    <w:rsid w:val="006B74A6"/>
    <w:rsid w:val="006C0869"/>
    <w:rsid w:val="006D6535"/>
    <w:rsid w:val="006E3735"/>
    <w:rsid w:val="006E468E"/>
    <w:rsid w:val="0071600E"/>
    <w:rsid w:val="0075300B"/>
    <w:rsid w:val="007626CE"/>
    <w:rsid w:val="00764460"/>
    <w:rsid w:val="0077575B"/>
    <w:rsid w:val="00792EF7"/>
    <w:rsid w:val="007A3C32"/>
    <w:rsid w:val="007B1B1A"/>
    <w:rsid w:val="007B7352"/>
    <w:rsid w:val="007C4D48"/>
    <w:rsid w:val="007D5483"/>
    <w:rsid w:val="007F2D5E"/>
    <w:rsid w:val="007F5ABF"/>
    <w:rsid w:val="00814974"/>
    <w:rsid w:val="008357D0"/>
    <w:rsid w:val="00850E2E"/>
    <w:rsid w:val="008559EF"/>
    <w:rsid w:val="00882C1D"/>
    <w:rsid w:val="0089690D"/>
    <w:rsid w:val="008D7604"/>
    <w:rsid w:val="008E4A79"/>
    <w:rsid w:val="009050BC"/>
    <w:rsid w:val="009055A1"/>
    <w:rsid w:val="009314F4"/>
    <w:rsid w:val="00955755"/>
    <w:rsid w:val="009955DF"/>
    <w:rsid w:val="009A20B0"/>
    <w:rsid w:val="009A2639"/>
    <w:rsid w:val="009A4F87"/>
    <w:rsid w:val="009D2A3B"/>
    <w:rsid w:val="009F27B7"/>
    <w:rsid w:val="00A540D2"/>
    <w:rsid w:val="00A62355"/>
    <w:rsid w:val="00A704DC"/>
    <w:rsid w:val="00A73C20"/>
    <w:rsid w:val="00A833BB"/>
    <w:rsid w:val="00A949F1"/>
    <w:rsid w:val="00AD4B1D"/>
    <w:rsid w:val="00AE459F"/>
    <w:rsid w:val="00AE6032"/>
    <w:rsid w:val="00AF42A2"/>
    <w:rsid w:val="00B357B4"/>
    <w:rsid w:val="00B62107"/>
    <w:rsid w:val="00BB78CE"/>
    <w:rsid w:val="00BC66DE"/>
    <w:rsid w:val="00C03AFA"/>
    <w:rsid w:val="00C159DC"/>
    <w:rsid w:val="00C20B39"/>
    <w:rsid w:val="00C40C78"/>
    <w:rsid w:val="00C43594"/>
    <w:rsid w:val="00C473C7"/>
    <w:rsid w:val="00C5075D"/>
    <w:rsid w:val="00CA5668"/>
    <w:rsid w:val="00CE2B6A"/>
    <w:rsid w:val="00CF44CB"/>
    <w:rsid w:val="00D16379"/>
    <w:rsid w:val="00D25281"/>
    <w:rsid w:val="00D56B54"/>
    <w:rsid w:val="00D7114E"/>
    <w:rsid w:val="00D750ED"/>
    <w:rsid w:val="00D84667"/>
    <w:rsid w:val="00D866A0"/>
    <w:rsid w:val="00DC1563"/>
    <w:rsid w:val="00DC2681"/>
    <w:rsid w:val="00DD52FA"/>
    <w:rsid w:val="00E15F86"/>
    <w:rsid w:val="00E2356C"/>
    <w:rsid w:val="00E24BB9"/>
    <w:rsid w:val="00E30B05"/>
    <w:rsid w:val="00E356CE"/>
    <w:rsid w:val="00E44B6E"/>
    <w:rsid w:val="00E53D0F"/>
    <w:rsid w:val="00E77B17"/>
    <w:rsid w:val="00E848EA"/>
    <w:rsid w:val="00E96990"/>
    <w:rsid w:val="00EB70EB"/>
    <w:rsid w:val="00EC1FBE"/>
    <w:rsid w:val="00ED0F97"/>
    <w:rsid w:val="00F10378"/>
    <w:rsid w:val="00F43BC8"/>
    <w:rsid w:val="00F50264"/>
    <w:rsid w:val="00F63E5A"/>
    <w:rsid w:val="00F75A23"/>
    <w:rsid w:val="00F77CAF"/>
    <w:rsid w:val="00FB2BEB"/>
    <w:rsid w:val="00FB5EBB"/>
    <w:rsid w:val="00FD11EF"/>
    <w:rsid w:val="00FF42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21204B3"/>
  <w15:docId w15:val="{70A76A90-DB25-455E-8FA2-09E8F1C35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5BC5"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lang w:val="en-US"/>
    </w:rPr>
  </w:style>
  <w:style w:type="paragraph" w:styleId="Ttulo2">
    <w:name w:val="heading 2"/>
    <w:basedOn w:val="Normal"/>
    <w:next w:val="Normal"/>
    <w:qFormat/>
    <w:rsid w:val="00545BC5"/>
    <w:pPr>
      <w:keepNext/>
      <w:spacing w:before="240" w:after="60"/>
      <w:jc w:val="both"/>
      <w:outlineLvl w:val="1"/>
    </w:pPr>
    <w:rPr>
      <w:rFonts w:ascii="Arial" w:hAnsi="Arial" w:cs="Arial"/>
      <w:b/>
      <w:bCs/>
      <w:i/>
      <w:iCs/>
    </w:rPr>
  </w:style>
  <w:style w:type="paragraph" w:styleId="Ttulo3">
    <w:name w:val="heading 3"/>
    <w:basedOn w:val="Normal"/>
    <w:next w:val="Normal"/>
    <w:qFormat/>
    <w:rsid w:val="00545BC5"/>
    <w:pPr>
      <w:keepNext/>
      <w:spacing w:before="240" w:after="60"/>
      <w:jc w:val="both"/>
      <w:outlineLvl w:val="2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fim">
    <w:name w:val="endnote reference"/>
    <w:semiHidden/>
    <w:rsid w:val="00545BC5"/>
    <w:rPr>
      <w:vertAlign w:val="superscript"/>
    </w:rPr>
  </w:style>
  <w:style w:type="character" w:styleId="Refdenotaderodap">
    <w:name w:val="footnote reference"/>
    <w:semiHidden/>
    <w:rsid w:val="00545BC5"/>
    <w:rPr>
      <w:vertAlign w:val="superscript"/>
    </w:rPr>
  </w:style>
  <w:style w:type="paragraph" w:styleId="Textodenotaderodap">
    <w:name w:val="footnote text"/>
    <w:basedOn w:val="TFReferencesSection"/>
    <w:next w:val="TFReferencesSection"/>
    <w:semiHidden/>
    <w:rsid w:val="00545BC5"/>
  </w:style>
  <w:style w:type="paragraph" w:customStyle="1" w:styleId="TFReferencesSection">
    <w:name w:val="TF_References_Section"/>
    <w:basedOn w:val="Normal"/>
    <w:rsid w:val="00545BC5"/>
    <w:pPr>
      <w:spacing w:line="170" w:lineRule="exact"/>
      <w:ind w:firstLine="187"/>
      <w:jc w:val="both"/>
    </w:pPr>
    <w:rPr>
      <w:rFonts w:ascii="Times" w:hAnsi="Times" w:cs="Times"/>
      <w:sz w:val="16"/>
      <w:szCs w:val="16"/>
    </w:rPr>
  </w:style>
  <w:style w:type="paragraph" w:customStyle="1" w:styleId="TAMainText">
    <w:name w:val="TA_Main_Text"/>
    <w:basedOn w:val="Normal"/>
    <w:rsid w:val="00545BC5"/>
    <w:pPr>
      <w:spacing w:line="240" w:lineRule="exact"/>
      <w:ind w:firstLine="202"/>
      <w:jc w:val="both"/>
    </w:pPr>
    <w:rPr>
      <w:rFonts w:ascii="Times" w:hAnsi="Times" w:cs="Times"/>
    </w:rPr>
  </w:style>
  <w:style w:type="paragraph" w:customStyle="1" w:styleId="BATitle">
    <w:name w:val="BA_Title"/>
    <w:basedOn w:val="Normal"/>
    <w:next w:val="BBAuthorName"/>
    <w:rsid w:val="00545BC5"/>
    <w:pPr>
      <w:spacing w:before="720" w:after="240" w:line="480" w:lineRule="exact"/>
      <w:ind w:right="3024"/>
    </w:pPr>
    <w:rPr>
      <w:rFonts w:cs="Helvetica"/>
      <w:b/>
      <w:bCs/>
      <w:sz w:val="44"/>
      <w:szCs w:val="44"/>
    </w:rPr>
  </w:style>
  <w:style w:type="paragraph" w:customStyle="1" w:styleId="BBAuthorName">
    <w:name w:val="BB_Author_Name"/>
    <w:basedOn w:val="Normal"/>
    <w:next w:val="BCAuthorAddress"/>
    <w:rsid w:val="00545BC5"/>
    <w:pPr>
      <w:spacing w:after="240" w:line="240" w:lineRule="exact"/>
      <w:ind w:right="3024"/>
    </w:pPr>
    <w:rPr>
      <w:rFonts w:cs="Helvetica"/>
      <w:b/>
      <w:bCs/>
      <w:sz w:val="22"/>
      <w:szCs w:val="22"/>
    </w:rPr>
  </w:style>
  <w:style w:type="paragraph" w:customStyle="1" w:styleId="BCAuthorAddress">
    <w:name w:val="BC_Author_Address"/>
    <w:basedOn w:val="Normal"/>
    <w:next w:val="BIEmailAddress"/>
    <w:rsid w:val="00545BC5"/>
    <w:pPr>
      <w:spacing w:after="120" w:line="240" w:lineRule="exact"/>
      <w:ind w:right="3024"/>
    </w:pPr>
    <w:rPr>
      <w:rFonts w:ascii="Times" w:hAnsi="Times" w:cs="Times"/>
      <w:i/>
      <w:iCs/>
    </w:rPr>
  </w:style>
  <w:style w:type="paragraph" w:customStyle="1" w:styleId="BIEmailAddress">
    <w:name w:val="BI_Email_Address"/>
    <w:next w:val="AIReceive03"/>
    <w:rsid w:val="00545BC5"/>
    <w:pPr>
      <w:overflowPunct w:val="0"/>
      <w:autoSpaceDE w:val="0"/>
      <w:autoSpaceDN w:val="0"/>
      <w:adjustRightInd w:val="0"/>
      <w:spacing w:after="120" w:line="240" w:lineRule="exact"/>
      <w:ind w:right="3024"/>
      <w:textAlignment w:val="baseline"/>
    </w:pPr>
    <w:rPr>
      <w:rFonts w:ascii="Times" w:hAnsi="Times" w:cs="Times"/>
      <w:i/>
      <w:iCs/>
      <w:lang w:val="en-US"/>
    </w:rPr>
  </w:style>
  <w:style w:type="paragraph" w:customStyle="1" w:styleId="AIReceive03">
    <w:name w:val="AI_Receive03"/>
    <w:basedOn w:val="Normal"/>
    <w:next w:val="Absbox"/>
    <w:rsid w:val="00545BC5"/>
    <w:pPr>
      <w:spacing w:after="600" w:line="240" w:lineRule="exact"/>
      <w:ind w:right="3024"/>
    </w:pPr>
    <w:rPr>
      <w:rFonts w:cs="Helvetica"/>
      <w:b/>
      <w:bCs/>
      <w:sz w:val="18"/>
      <w:szCs w:val="18"/>
    </w:rPr>
  </w:style>
  <w:style w:type="paragraph" w:customStyle="1" w:styleId="Absbox">
    <w:name w:val="Absbox"/>
    <w:basedOn w:val="BDAbstract"/>
    <w:rsid w:val="00545BC5"/>
    <w:pPr>
      <w:pBdr>
        <w:top w:val="single" w:sz="6" w:space="0" w:color="800000"/>
        <w:left w:val="single" w:sz="6" w:space="4" w:color="800000"/>
        <w:bottom w:val="single" w:sz="6" w:space="0" w:color="800000"/>
        <w:right w:val="single" w:sz="6" w:space="4" w:color="800000"/>
      </w:pBdr>
      <w:shd w:val="solid" w:color="800000" w:fill="800000"/>
      <w:spacing w:after="320"/>
      <w:ind w:left="86" w:right="130"/>
      <w:jc w:val="center"/>
    </w:pPr>
    <w:rPr>
      <w:color w:val="FFFFFF"/>
      <w:sz w:val="20"/>
      <w:szCs w:val="20"/>
    </w:rPr>
  </w:style>
  <w:style w:type="paragraph" w:customStyle="1" w:styleId="BDAbstract">
    <w:name w:val="BD_Abstract"/>
    <w:rsid w:val="00545BC5"/>
    <w:pPr>
      <w:pBdr>
        <w:bottom w:val="single" w:sz="6" w:space="12" w:color="auto"/>
      </w:pBdr>
      <w:overflowPunct w:val="0"/>
      <w:autoSpaceDE w:val="0"/>
      <w:autoSpaceDN w:val="0"/>
      <w:adjustRightInd w:val="0"/>
      <w:spacing w:before="200" w:after="200" w:line="220" w:lineRule="exact"/>
      <w:jc w:val="both"/>
      <w:textAlignment w:val="baseline"/>
    </w:pPr>
    <w:rPr>
      <w:rFonts w:ascii="Helvetica" w:hAnsi="Helvetica" w:cs="Helvetica"/>
      <w:b/>
      <w:bCs/>
      <w:noProof/>
      <w:sz w:val="18"/>
      <w:szCs w:val="18"/>
    </w:rPr>
  </w:style>
  <w:style w:type="paragraph" w:customStyle="1" w:styleId="TDAcknowledgments">
    <w:name w:val="TD_Acknowledgments"/>
    <w:basedOn w:val="Normal"/>
    <w:next w:val="TESupportingInformation"/>
    <w:rsid w:val="00545BC5"/>
    <w:pPr>
      <w:spacing w:before="200" w:line="240" w:lineRule="exact"/>
      <w:ind w:firstLine="202"/>
      <w:jc w:val="both"/>
    </w:pPr>
    <w:rPr>
      <w:rFonts w:ascii="Times" w:hAnsi="Times" w:cs="Times"/>
    </w:rPr>
  </w:style>
  <w:style w:type="paragraph" w:customStyle="1" w:styleId="TESupportingInformation">
    <w:name w:val="TE_Supporting_Information"/>
    <w:basedOn w:val="Normal"/>
    <w:rsid w:val="00545BC5"/>
    <w:pPr>
      <w:spacing w:before="200" w:line="240" w:lineRule="exact"/>
      <w:ind w:firstLine="187"/>
      <w:jc w:val="both"/>
    </w:pPr>
    <w:rPr>
      <w:rFonts w:ascii="Times" w:hAnsi="Times" w:cs="Times"/>
    </w:rPr>
  </w:style>
  <w:style w:type="paragraph" w:customStyle="1" w:styleId="VCSchemeTitle">
    <w:name w:val="VC_Scheme_Title"/>
    <w:basedOn w:val="Normal"/>
    <w:next w:val="Normal"/>
    <w:rsid w:val="00545BC5"/>
    <w:pPr>
      <w:spacing w:after="240" w:line="200" w:lineRule="exact"/>
      <w:jc w:val="center"/>
    </w:pPr>
    <w:rPr>
      <w:rFonts w:ascii="Times" w:hAnsi="Times" w:cs="Times"/>
      <w:sz w:val="18"/>
      <w:szCs w:val="18"/>
    </w:rPr>
  </w:style>
  <w:style w:type="paragraph" w:customStyle="1" w:styleId="VDTableTitle">
    <w:name w:val="VD_Table_Title"/>
    <w:basedOn w:val="Normal"/>
    <w:next w:val="Normal"/>
    <w:rsid w:val="00545BC5"/>
    <w:pPr>
      <w:spacing w:after="240" w:line="200" w:lineRule="exact"/>
    </w:pPr>
    <w:rPr>
      <w:rFonts w:ascii="Times" w:hAnsi="Times" w:cs="Times"/>
      <w:sz w:val="18"/>
      <w:szCs w:val="18"/>
    </w:rPr>
  </w:style>
  <w:style w:type="paragraph" w:customStyle="1" w:styleId="TCScheme08">
    <w:name w:val="TC_Scheme_08"/>
    <w:basedOn w:val="Normal"/>
    <w:rsid w:val="00545BC5"/>
    <w:pPr>
      <w:spacing w:after="211" w:line="194" w:lineRule="exact"/>
    </w:pPr>
    <w:rPr>
      <w:rFonts w:cs="Helvetica"/>
      <w:sz w:val="19"/>
      <w:szCs w:val="19"/>
    </w:rPr>
  </w:style>
  <w:style w:type="paragraph" w:customStyle="1" w:styleId="VAFigureCaption">
    <w:name w:val="VA_Figure_Caption"/>
    <w:basedOn w:val="Normal"/>
    <w:next w:val="Normal"/>
    <w:rsid w:val="00545BC5"/>
    <w:pPr>
      <w:spacing w:before="240" w:line="200" w:lineRule="exact"/>
      <w:jc w:val="both"/>
    </w:pPr>
    <w:rPr>
      <w:rFonts w:ascii="Times" w:hAnsi="Times" w:cs="Times"/>
      <w:sz w:val="18"/>
      <w:szCs w:val="18"/>
    </w:rPr>
  </w:style>
  <w:style w:type="paragraph" w:customStyle="1" w:styleId="bar">
    <w:name w:val="bar"/>
    <w:basedOn w:val="Normal"/>
    <w:next w:val="Normal"/>
    <w:rsid w:val="00545BC5"/>
    <w:pPr>
      <w:shd w:val="solid" w:color="800000" w:fill="800000"/>
      <w:spacing w:before="360" w:after="80" w:line="220" w:lineRule="exact"/>
    </w:pPr>
    <w:rPr>
      <w:rFonts w:cs="Helvetica"/>
    </w:rPr>
  </w:style>
  <w:style w:type="paragraph" w:customStyle="1" w:styleId="thinbar">
    <w:name w:val="thinbar"/>
    <w:next w:val="TAMainText"/>
    <w:rsid w:val="00545BC5"/>
    <w:pPr>
      <w:pBdr>
        <w:bottom w:val="single" w:sz="6" w:space="1" w:color="800000"/>
      </w:pBdr>
      <w:overflowPunct w:val="0"/>
      <w:autoSpaceDE w:val="0"/>
      <w:autoSpaceDN w:val="0"/>
      <w:adjustRightInd w:val="0"/>
      <w:spacing w:before="240" w:after="300" w:line="20" w:lineRule="exact"/>
      <w:textAlignment w:val="baseline"/>
    </w:pPr>
    <w:rPr>
      <w:rFonts w:ascii="New York" w:hAnsi="New York"/>
      <w:lang w:val="en-US"/>
    </w:rPr>
  </w:style>
  <w:style w:type="paragraph" w:customStyle="1" w:styleId="graphicbox">
    <w:name w:val="graphicbox"/>
    <w:basedOn w:val="Normal"/>
    <w:next w:val="BDAbstract"/>
    <w:rsid w:val="00545BC5"/>
    <w:pPr>
      <w:framePr w:w="5098" w:h="1958" w:hRule="exact" w:hSpace="187" w:vSpace="187" w:wrap="notBeside" w:vAnchor="text" w:hAnchor="margin" w:xAlign="center" w:y="246"/>
      <w:jc w:val="center"/>
    </w:pPr>
    <w:rPr>
      <w:rFonts w:ascii="Times" w:hAnsi="Times" w:cs="Times"/>
      <w:sz w:val="18"/>
      <w:szCs w:val="18"/>
    </w:rPr>
  </w:style>
  <w:style w:type="paragraph" w:customStyle="1" w:styleId="FETableFootnote">
    <w:name w:val="FE_Table_Footnote"/>
    <w:basedOn w:val="Normal"/>
    <w:rsid w:val="00545BC5"/>
    <w:pPr>
      <w:spacing w:line="170" w:lineRule="exact"/>
      <w:ind w:firstLine="187"/>
    </w:pPr>
    <w:rPr>
      <w:rFonts w:cs="Helvetica"/>
      <w:sz w:val="16"/>
      <w:szCs w:val="16"/>
    </w:rPr>
  </w:style>
  <w:style w:type="paragraph" w:customStyle="1" w:styleId="FDSchemeFootnote">
    <w:name w:val="FD_Scheme_Footnote"/>
    <w:basedOn w:val="Normal"/>
    <w:rsid w:val="00545BC5"/>
    <w:rPr>
      <w:rFonts w:cs="Helvetica"/>
    </w:rPr>
  </w:style>
  <w:style w:type="paragraph" w:customStyle="1" w:styleId="TCTableBody">
    <w:name w:val="TC_Table_Body"/>
    <w:basedOn w:val="VDTableTitle"/>
    <w:rsid w:val="00545BC5"/>
    <w:pPr>
      <w:jc w:val="both"/>
    </w:pPr>
  </w:style>
  <w:style w:type="paragraph" w:styleId="Corpodetexto">
    <w:name w:val="Body Text"/>
    <w:basedOn w:val="Normal"/>
    <w:semiHidden/>
    <w:rsid w:val="00545BC5"/>
    <w:pPr>
      <w:jc w:val="both"/>
    </w:pPr>
    <w:rPr>
      <w:rFonts w:cs="Helvetica"/>
    </w:rPr>
  </w:style>
  <w:style w:type="paragraph" w:styleId="Textodenotadefim">
    <w:name w:val="endnote text"/>
    <w:basedOn w:val="Normal"/>
    <w:semiHidden/>
    <w:rsid w:val="00545BC5"/>
    <w:rPr>
      <w:rFonts w:cs="Helvetica"/>
    </w:rPr>
  </w:style>
  <w:style w:type="paragraph" w:customStyle="1" w:styleId="VBChartTitle">
    <w:name w:val="VB_Chart_Title"/>
    <w:basedOn w:val="Normal"/>
    <w:next w:val="Normal"/>
    <w:rsid w:val="00545BC5"/>
    <w:pPr>
      <w:spacing w:before="240" w:line="200" w:lineRule="exact"/>
      <w:jc w:val="both"/>
    </w:pPr>
    <w:rPr>
      <w:rFonts w:ascii="Times" w:hAnsi="Times" w:cs="Times"/>
      <w:sz w:val="19"/>
      <w:szCs w:val="19"/>
    </w:rPr>
  </w:style>
  <w:style w:type="paragraph" w:customStyle="1" w:styleId="FCChartFootnote">
    <w:name w:val="FC_Chart_Footnote"/>
    <w:basedOn w:val="FETableFootnote"/>
    <w:rsid w:val="00545BC5"/>
    <w:pPr>
      <w:spacing w:before="120" w:line="180" w:lineRule="exact"/>
      <w:jc w:val="both"/>
    </w:pPr>
    <w:rPr>
      <w:rFonts w:ascii="Times" w:hAnsi="Times" w:cs="Times"/>
      <w:sz w:val="17"/>
      <w:szCs w:val="17"/>
    </w:rPr>
  </w:style>
  <w:style w:type="character" w:styleId="Hyperlink">
    <w:name w:val="Hyperlink"/>
    <w:semiHidden/>
    <w:rsid w:val="00545BC5"/>
    <w:rPr>
      <w:color w:val="0000FF"/>
      <w:u w:val="single"/>
    </w:rPr>
  </w:style>
  <w:style w:type="character" w:styleId="HiperlinkVisitado">
    <w:name w:val="FollowedHyperlink"/>
    <w:semiHidden/>
    <w:rsid w:val="00545BC5"/>
    <w:rPr>
      <w:color w:val="800080"/>
      <w:u w:val="single"/>
    </w:rPr>
  </w:style>
  <w:style w:type="paragraph" w:styleId="Cabealho">
    <w:name w:val="header"/>
    <w:basedOn w:val="Normal"/>
    <w:semiHidden/>
    <w:rsid w:val="00545BC5"/>
    <w:pPr>
      <w:tabs>
        <w:tab w:val="center" w:pos="4320"/>
        <w:tab w:val="right" w:pos="8640"/>
      </w:tabs>
    </w:pPr>
    <w:rPr>
      <w:rFonts w:cs="Helvetica"/>
    </w:rPr>
  </w:style>
  <w:style w:type="paragraph" w:styleId="Rodap">
    <w:name w:val="footer"/>
    <w:basedOn w:val="Normal"/>
    <w:semiHidden/>
    <w:rsid w:val="00545BC5"/>
    <w:pPr>
      <w:tabs>
        <w:tab w:val="center" w:pos="4419"/>
        <w:tab w:val="right" w:pos="8838"/>
      </w:tabs>
    </w:pPr>
    <w:rPr>
      <w:rFonts w:cs="Helvetica"/>
    </w:rPr>
  </w:style>
  <w:style w:type="character" w:styleId="Nmerodepgina">
    <w:name w:val="page number"/>
    <w:basedOn w:val="Fontepargpadro"/>
    <w:semiHidden/>
    <w:rsid w:val="00545BC5"/>
  </w:style>
  <w:style w:type="character" w:customStyle="1" w:styleId="apple-style-span">
    <w:name w:val="apple-style-span"/>
    <w:basedOn w:val="Fontepargpadro"/>
    <w:rsid w:val="00545BC5"/>
  </w:style>
  <w:style w:type="character" w:customStyle="1" w:styleId="apple-converted-space">
    <w:name w:val="apple-converted-space"/>
    <w:basedOn w:val="Fontepargpadro"/>
    <w:rsid w:val="00545BC5"/>
  </w:style>
  <w:style w:type="table" w:styleId="Tabelacomgrade">
    <w:name w:val="Table Grid"/>
    <w:basedOn w:val="Tabelanormal"/>
    <w:uiPriority w:val="59"/>
    <w:rsid w:val="00A73C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814974"/>
    <w:rPr>
      <w:b/>
      <w:bCs/>
    </w:rPr>
  </w:style>
  <w:style w:type="paragraph" w:customStyle="1" w:styleId="m3914943006564591208gmail-msolistparagraph">
    <w:name w:val="m_3914943006564591208gmail-msolistparagraph"/>
    <w:basedOn w:val="Normal"/>
    <w:rsid w:val="006636C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val="pt-BR" w:eastAsia="pt-BR"/>
    </w:rPr>
  </w:style>
  <w:style w:type="paragraph" w:styleId="PargrafodaLista">
    <w:name w:val="List Paragraph"/>
    <w:basedOn w:val="Normal"/>
    <w:uiPriority w:val="34"/>
    <w:qFormat/>
    <w:rsid w:val="00E848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4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svg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1128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for Electronic Submission of Organic Letters</vt:lpstr>
      <vt:lpstr>Template for Electronic Submission of Organic Letters</vt:lpstr>
    </vt:vector>
  </TitlesOfParts>
  <Company>ACS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of Organic Letters</dc:title>
  <dc:creator>CAS</dc:creator>
  <cp:lastModifiedBy>Henrique Souza</cp:lastModifiedBy>
  <cp:revision>2</cp:revision>
  <cp:lastPrinted>2011-09-15T17:04:00Z</cp:lastPrinted>
  <dcterms:created xsi:type="dcterms:W3CDTF">2023-07-17T20:16:00Z</dcterms:created>
  <dcterms:modified xsi:type="dcterms:W3CDTF">2023-07-17T20:16:00Z</dcterms:modified>
</cp:coreProperties>
</file>